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BD4288">
        <w:rPr>
          <w:rFonts w:ascii="Times New Roman" w:hAnsi="Times New Roman" w:cs="Times New Roman"/>
          <w:b/>
          <w:sz w:val="28"/>
          <w:szCs w:val="28"/>
        </w:rPr>
        <w:t>2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BD4288">
        <w:rPr>
          <w:rFonts w:ascii="Times New Roman" w:hAnsi="Times New Roman" w:cs="Times New Roman"/>
          <w:b/>
          <w:sz w:val="28"/>
          <w:szCs w:val="28"/>
        </w:rPr>
        <w:t>Рекурсивные функции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BD4288">
        <w:rPr>
          <w:rFonts w:ascii="Times New Roman" w:hAnsi="Times New Roman" w:cs="Times New Roman"/>
          <w:b/>
          <w:sz w:val="24"/>
          <w:szCs w:val="24"/>
        </w:rPr>
        <w:t>Числа Фибоначчи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Pr="00BD4288" w:rsidRDefault="00BD4288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Подсчитать и вывести на экран первые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BD42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чисел Фибоначчи. Числа Фибоначчи вычисляются с помощью рекуррентного соотношения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BD428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BD4288"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BD428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BD4288">
              <w:rPr>
                <w:rFonts w:ascii="Times New Roman" w:hAnsi="Times New Roman" w:cs="Times New Roman"/>
              </w:rPr>
              <w:t xml:space="preserve">-1) +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BD428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BD4288">
              <w:rPr>
                <w:rFonts w:ascii="Times New Roman" w:hAnsi="Times New Roman" w:cs="Times New Roman"/>
              </w:rPr>
              <w:t xml:space="preserve">-2),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BD4288">
              <w:rPr>
                <w:rFonts w:ascii="Times New Roman" w:hAnsi="Times New Roman" w:cs="Times New Roman"/>
              </w:rPr>
              <w:t xml:space="preserve">(1) = 1,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BD4288">
              <w:rPr>
                <w:rFonts w:ascii="Times New Roman" w:hAnsi="Times New Roman" w:cs="Times New Roman"/>
              </w:rPr>
              <w:t>(2) = 1.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D4288" w:rsidRDefault="00BD4288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BD4288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BD4288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1-е число Фибоначчи: 1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-е число Фибоначчи: 1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3-е число Фибоначчи: 2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-е число Фибоначчи: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-е число Фибоначчи: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BD4288" w:rsidRP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BD42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е число Фибоначчи: …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BD4288" w:rsidRPr="00BD4288" w:rsidRDefault="00BD4288" w:rsidP="00BD4288">
            <w:pPr>
              <w:pStyle w:val="a4"/>
              <w:ind w:left="34"/>
            </w:pPr>
            <w:r w:rsidRPr="00BD4288">
              <w:rPr>
                <w:lang w:val="en-US"/>
              </w:rPr>
              <w:t>program</w:t>
            </w:r>
            <w:r w:rsidRPr="00BD4288">
              <w:t xml:space="preserve"> </w:t>
            </w:r>
            <w:r w:rsidRPr="00BD4288">
              <w:rPr>
                <w:lang w:val="en-US"/>
              </w:rPr>
              <w:t>get</w:t>
            </w:r>
            <w:r w:rsidRPr="00BD4288">
              <w:t>_</w:t>
            </w:r>
            <w:r w:rsidRPr="00BD4288">
              <w:rPr>
                <w:lang w:val="en-US"/>
              </w:rPr>
              <w:t>fibonacci</w:t>
            </w:r>
            <w:r w:rsidRPr="00BD4288">
              <w:t>;</w:t>
            </w:r>
          </w:p>
          <w:p w:rsidR="00BD4288" w:rsidRPr="00BD4288" w:rsidRDefault="00BD4288" w:rsidP="00BD4288">
            <w:pPr>
              <w:pStyle w:val="a4"/>
              <w:ind w:left="34"/>
            </w:pP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>var</w:t>
            </w:r>
          </w:p>
          <w:p w:rsid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 xml:space="preserve">   n , k: byte;   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>function fibonacci(m: byte): integer;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>begin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 xml:space="preserve">     if (m = 1) or (m = 2) then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 xml:space="preserve">         fibonacci := 1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 xml:space="preserve">     else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 xml:space="preserve">         fibonacci := fibonacci(m - 1) + fibonacci(m - 2);</w:t>
            </w:r>
          </w:p>
          <w:p w:rsid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>end;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</w:p>
          <w:p w:rsid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>begin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1F0D8B">
              <w:t xml:space="preserve">     </w:t>
            </w:r>
            <w:r w:rsidRPr="00BD4288">
              <w:rPr>
                <w:lang w:val="en-US"/>
              </w:rPr>
              <w:t>write</w:t>
            </w:r>
            <w:r w:rsidRPr="001F0D8B">
              <w:t>('</w:t>
            </w:r>
            <w:r w:rsidRPr="00BD4288">
              <w:t>Сколько</w:t>
            </w:r>
            <w:r w:rsidRPr="001F0D8B">
              <w:t xml:space="preserve"> </w:t>
            </w:r>
            <w:r w:rsidR="001F0D8B">
              <w:t>чисел</w:t>
            </w:r>
            <w:r w:rsidRPr="001F0D8B">
              <w:t xml:space="preserve"> </w:t>
            </w:r>
            <w:r w:rsidRPr="00BD4288">
              <w:t>Фибоначчи</w:t>
            </w:r>
            <w:r w:rsidRPr="001F0D8B">
              <w:t xml:space="preserve"> </w:t>
            </w:r>
            <w:r w:rsidRPr="00BD4288">
              <w:t>найти</w:t>
            </w:r>
            <w:r w:rsidRPr="001F0D8B">
              <w:t>?</w:t>
            </w:r>
            <w:r w:rsidR="001F0D8B">
              <w:t xml:space="preserve"> </w:t>
            </w:r>
            <w:r w:rsidRPr="00BD4288">
              <w:rPr>
                <w:lang w:val="en-US"/>
              </w:rPr>
              <w:t>'); readln(n);</w:t>
            </w:r>
          </w:p>
          <w:p w:rsidR="00BD4288" w:rsidRDefault="00BD4288" w:rsidP="00BD4288">
            <w:pPr>
              <w:pStyle w:val="a4"/>
              <w:ind w:left="34"/>
              <w:rPr>
                <w:lang w:val="en-US"/>
              </w:rPr>
            </w:pPr>
            <w:r w:rsidRPr="00BD4288">
              <w:rPr>
                <w:lang w:val="en-US"/>
              </w:rPr>
              <w:t xml:space="preserve">     for k := 1 to n do   writeln(k, '-</w:t>
            </w:r>
            <w:r w:rsidRPr="00BD4288">
              <w:t>е</w:t>
            </w:r>
            <w:r w:rsidRPr="00BD4288">
              <w:rPr>
                <w:lang w:val="en-US"/>
              </w:rPr>
              <w:t xml:space="preserve"> </w:t>
            </w:r>
            <w:r w:rsidRPr="00BD4288">
              <w:t>число</w:t>
            </w:r>
            <w:r w:rsidRPr="00BD4288">
              <w:rPr>
                <w:lang w:val="en-US"/>
              </w:rPr>
              <w:t xml:space="preserve"> </w:t>
            </w:r>
            <w:r w:rsidRPr="00BD4288">
              <w:t>Фибоначчи</w:t>
            </w:r>
            <w:r w:rsidRPr="00BD4288">
              <w:rPr>
                <w:lang w:val="en-US"/>
              </w:rPr>
              <w:t>: ', fibonacci(k));</w:t>
            </w:r>
          </w:p>
          <w:p w:rsidR="00BD4288" w:rsidRPr="00BD4288" w:rsidRDefault="00BD4288" w:rsidP="00BD4288">
            <w:pPr>
              <w:pStyle w:val="a4"/>
              <w:ind w:left="34"/>
              <w:rPr>
                <w:lang w:val="en-US"/>
              </w:rPr>
            </w:pPr>
          </w:p>
          <w:p w:rsidR="00BD4288" w:rsidRPr="00BD4288" w:rsidRDefault="00BD4288" w:rsidP="00BD4288">
            <w:pPr>
              <w:pStyle w:val="a4"/>
              <w:ind w:left="34"/>
            </w:pPr>
            <w:r w:rsidRPr="00BD4288">
              <w:rPr>
                <w:lang w:val="en-US"/>
              </w:rPr>
              <w:t>end.</w:t>
            </w:r>
          </w:p>
          <w:p w:rsidR="00834DAA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BD4288" w:rsidRPr="004D4333" w:rsidTr="00504350">
        <w:tc>
          <w:tcPr>
            <w:tcW w:w="10207" w:type="dxa"/>
          </w:tcPr>
          <w:p w:rsidR="00BD4288" w:rsidRDefault="00BD4288" w:rsidP="00D029F7">
            <w:r w:rsidRPr="00BD4288">
              <w:t>Сколько чис</w:t>
            </w:r>
            <w:r w:rsidR="001F0D8B">
              <w:t>е</w:t>
            </w:r>
            <w:r w:rsidRPr="00BD4288">
              <w:t>л Фибоначчи найти?</w:t>
            </w:r>
            <w:r>
              <w:t xml:space="preserve"> 15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1-е число Фибоначчи: 1</w:t>
            </w:r>
            <w:bookmarkStart w:id="0" w:name="_GoBack"/>
            <w:bookmarkEnd w:id="0"/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2-е число Фибоначчи: 1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3-е число Фибоначчи: 2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4-е число Фибоначчи: 3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5-е число Фибоначчи: 5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-е число Фибоначчи: 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-е число Фибоначчи: </w:t>
            </w:r>
            <w:r>
              <w:rPr>
                <w:rFonts w:ascii="Times New Roman" w:hAnsi="Times New Roman" w:cs="Times New Roman"/>
              </w:rPr>
              <w:t>13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-е число Фибоначчи: 2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-е число Фибоначчи: </w:t>
            </w:r>
            <w:r>
              <w:rPr>
                <w:rFonts w:ascii="Times New Roman" w:hAnsi="Times New Roman" w:cs="Times New Roman"/>
              </w:rPr>
              <w:t>34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-е число Фибоначчи: 5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1-е число Фибоначчи: </w:t>
            </w:r>
            <w:r>
              <w:rPr>
                <w:rFonts w:ascii="Times New Roman" w:hAnsi="Times New Roman" w:cs="Times New Roman"/>
              </w:rPr>
              <w:t>89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2-е число Фибоначчи: 1</w:t>
            </w:r>
            <w:r>
              <w:rPr>
                <w:rFonts w:ascii="Times New Roman" w:hAnsi="Times New Roman" w:cs="Times New Roman"/>
              </w:rPr>
              <w:t>44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3-е число Фибоначчи: 2</w:t>
            </w:r>
            <w:r>
              <w:rPr>
                <w:rFonts w:ascii="Times New Roman" w:hAnsi="Times New Roman" w:cs="Times New Roman"/>
              </w:rPr>
              <w:t>33</w:t>
            </w:r>
          </w:p>
          <w:p w:rsidR="00BD4288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4-е число Фибоначчи: 3</w:t>
            </w:r>
            <w:r>
              <w:rPr>
                <w:rFonts w:ascii="Times New Roman" w:hAnsi="Times New Roman" w:cs="Times New Roman"/>
              </w:rPr>
              <w:t>77</w:t>
            </w:r>
          </w:p>
          <w:p w:rsidR="00BD4288" w:rsidRPr="004D4333" w:rsidRDefault="00BD4288" w:rsidP="00BD42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5-е число Фибоначчи: </w:t>
            </w:r>
            <w:r>
              <w:rPr>
                <w:rFonts w:ascii="Times New Roman" w:hAnsi="Times New Roman" w:cs="Times New Roman"/>
              </w:rPr>
              <w:t>610</w:t>
            </w:r>
          </w:p>
        </w:tc>
      </w:tr>
    </w:tbl>
    <w:p w:rsidR="00A904C8" w:rsidRPr="005355F1" w:rsidRDefault="00A904C8"/>
    <w:sectPr w:rsidR="00A904C8" w:rsidRPr="005355F1" w:rsidSect="00BD428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0" w:rsidRDefault="00775640" w:rsidP="005C182E">
      <w:pPr>
        <w:spacing w:after="0" w:line="240" w:lineRule="auto"/>
      </w:pPr>
      <w:r>
        <w:separator/>
      </w:r>
    </w:p>
  </w:endnote>
  <w:endnote w:type="continuationSeparator" w:id="0">
    <w:p w:rsidR="00775640" w:rsidRDefault="00775640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0" w:rsidRDefault="00775640" w:rsidP="005C182E">
      <w:pPr>
        <w:spacing w:after="0" w:line="240" w:lineRule="auto"/>
      </w:pPr>
      <w:r>
        <w:separator/>
      </w:r>
    </w:p>
  </w:footnote>
  <w:footnote w:type="continuationSeparator" w:id="0">
    <w:p w:rsidR="00775640" w:rsidRDefault="00775640" w:rsidP="005C1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933DD"/>
    <w:multiLevelType w:val="hybridMultilevel"/>
    <w:tmpl w:val="43326B60"/>
    <w:lvl w:ilvl="0" w:tplc="C5247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14DA8"/>
    <w:rsid w:val="001E322B"/>
    <w:rsid w:val="001F0D8B"/>
    <w:rsid w:val="002D6C40"/>
    <w:rsid w:val="002E0F79"/>
    <w:rsid w:val="00360464"/>
    <w:rsid w:val="003F707E"/>
    <w:rsid w:val="004378F2"/>
    <w:rsid w:val="00450C62"/>
    <w:rsid w:val="004E218C"/>
    <w:rsid w:val="004E336B"/>
    <w:rsid w:val="005355F1"/>
    <w:rsid w:val="005400E4"/>
    <w:rsid w:val="005C182E"/>
    <w:rsid w:val="0069242D"/>
    <w:rsid w:val="006C5E0A"/>
    <w:rsid w:val="00710E50"/>
    <w:rsid w:val="00775640"/>
    <w:rsid w:val="00776EAB"/>
    <w:rsid w:val="00834DAA"/>
    <w:rsid w:val="008732A8"/>
    <w:rsid w:val="00962ED5"/>
    <w:rsid w:val="009E4435"/>
    <w:rsid w:val="00A904C8"/>
    <w:rsid w:val="00A91951"/>
    <w:rsid w:val="00A95B93"/>
    <w:rsid w:val="00BD2B40"/>
    <w:rsid w:val="00BD4288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19</cp:revision>
  <dcterms:created xsi:type="dcterms:W3CDTF">2013-07-22T11:29:00Z</dcterms:created>
  <dcterms:modified xsi:type="dcterms:W3CDTF">2013-07-31T11:48:00Z</dcterms:modified>
</cp:coreProperties>
</file>